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617B" w14:textId="18107CA6" w:rsidR="00CB22D3" w:rsidRPr="00CB22D3" w:rsidRDefault="00CB22D3" w:rsidP="00CB2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2D3">
        <w:rPr>
          <w:rFonts w:ascii="Times New Roman" w:hAnsi="Times New Roman" w:cs="Times New Roman"/>
          <w:b/>
          <w:bCs/>
          <w:sz w:val="24"/>
          <w:szCs w:val="24"/>
        </w:rPr>
        <w:t>AMMONTARE COMPLESSIVO DEI PREMI</w:t>
      </w:r>
    </w:p>
    <w:p w14:paraId="23A444DA" w14:textId="4F966DEE" w:rsidR="00CB22D3" w:rsidRPr="00CB22D3" w:rsidRDefault="00CB22D3" w:rsidP="00CB2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2D3">
        <w:rPr>
          <w:rFonts w:ascii="Times New Roman" w:hAnsi="Times New Roman" w:cs="Times New Roman"/>
          <w:b/>
          <w:bCs/>
          <w:sz w:val="24"/>
          <w:szCs w:val="24"/>
        </w:rPr>
        <w:t>STANZIATI E DISTRIBUITI</w:t>
      </w:r>
    </w:p>
    <w:p w14:paraId="59B08757" w14:textId="755B7B40" w:rsidR="00BE3BCC" w:rsidRPr="00CB22D3" w:rsidRDefault="00CB22D3" w:rsidP="00CB2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2D3">
        <w:rPr>
          <w:rFonts w:ascii="Times New Roman" w:hAnsi="Times New Roman" w:cs="Times New Roman"/>
          <w:b/>
          <w:bCs/>
          <w:sz w:val="24"/>
          <w:szCs w:val="24"/>
        </w:rPr>
        <w:t>ANNO 202</w:t>
      </w:r>
      <w:r w:rsidR="005C764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C2B4EC5" w14:textId="77777777" w:rsidR="00CB22D3" w:rsidRDefault="00CB22D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410"/>
      </w:tblGrid>
      <w:tr w:rsidR="00CB22D3" w:rsidRPr="00CB22D3" w14:paraId="586F3B76" w14:textId="075B73CF" w:rsidTr="00CC2D98">
        <w:trPr>
          <w:trHeight w:val="851"/>
        </w:trPr>
        <w:tc>
          <w:tcPr>
            <w:tcW w:w="3823" w:type="dxa"/>
            <w:vAlign w:val="center"/>
          </w:tcPr>
          <w:p w14:paraId="3939BF6D" w14:textId="62FECA08" w:rsidR="00CB22D3" w:rsidRPr="00CB22D3" w:rsidRDefault="00CB22D3" w:rsidP="00CB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POSIZIONI ORGANIZZATIVE</w:t>
            </w:r>
          </w:p>
        </w:tc>
        <w:tc>
          <w:tcPr>
            <w:tcW w:w="2409" w:type="dxa"/>
            <w:vAlign w:val="center"/>
          </w:tcPr>
          <w:p w14:paraId="77718103" w14:textId="2F329856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STANZIATI</w:t>
            </w:r>
          </w:p>
        </w:tc>
        <w:tc>
          <w:tcPr>
            <w:tcW w:w="2410" w:type="dxa"/>
            <w:vAlign w:val="center"/>
          </w:tcPr>
          <w:p w14:paraId="5A76708A" w14:textId="4BE34475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DISTRIBUITI</w:t>
            </w:r>
          </w:p>
        </w:tc>
      </w:tr>
      <w:tr w:rsidR="00CB22D3" w:rsidRPr="00CB22D3" w14:paraId="124CB697" w14:textId="0CC83BA6" w:rsidTr="00CC2D98">
        <w:trPr>
          <w:trHeight w:val="851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E4902F2" w14:textId="0D76AC91" w:rsidR="00CB22D3" w:rsidRPr="00CB22D3" w:rsidRDefault="00CB22D3" w:rsidP="00CB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sz w:val="24"/>
                <w:szCs w:val="24"/>
              </w:rPr>
              <w:t>Retribuzione di risultato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202D908" w14:textId="0B375F3F" w:rsidR="00CB22D3" w:rsidRPr="00CB22D3" w:rsidRDefault="00CC2D98" w:rsidP="00CC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5C7641">
              <w:rPr>
                <w:rFonts w:ascii="Times New Roman" w:hAnsi="Times New Roman" w:cs="Times New Roman"/>
                <w:sz w:val="24"/>
                <w:szCs w:val="24"/>
              </w:rPr>
              <w:t>2.819,56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A4F6CA" w14:textId="76230578" w:rsidR="00CB22D3" w:rsidRPr="00CB22D3" w:rsidRDefault="00CC2D98" w:rsidP="00CC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5C7641">
              <w:rPr>
                <w:rFonts w:ascii="Times New Roman" w:hAnsi="Times New Roman" w:cs="Times New Roman"/>
                <w:sz w:val="24"/>
                <w:szCs w:val="24"/>
              </w:rPr>
              <w:t>2.819,56</w:t>
            </w:r>
          </w:p>
        </w:tc>
      </w:tr>
      <w:tr w:rsidR="00CB22D3" w:rsidRPr="00CB22D3" w14:paraId="5AC36789" w14:textId="6B9C9905" w:rsidTr="00CC2D98">
        <w:trPr>
          <w:trHeight w:val="851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5788D" w14:textId="77777777" w:rsidR="00CB22D3" w:rsidRPr="00CB22D3" w:rsidRDefault="00CB22D3" w:rsidP="00CB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E8DD2" w14:textId="77777777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358C" w14:textId="77777777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D3" w:rsidRPr="00CB22D3" w14:paraId="7C02B724" w14:textId="36BE28E2" w:rsidTr="00CC2D98">
        <w:trPr>
          <w:trHeight w:val="851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1567E018" w14:textId="6EFAA56A" w:rsidR="00CB22D3" w:rsidRPr="00CB22D3" w:rsidRDefault="00CB22D3" w:rsidP="00CB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DIPENDENTI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D0CB82F" w14:textId="1AB52567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STANZIATI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3324AB" w14:textId="662CB4F8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DISTRIBUITI</w:t>
            </w:r>
          </w:p>
        </w:tc>
      </w:tr>
      <w:tr w:rsidR="00CB22D3" w:rsidRPr="00CB22D3" w14:paraId="14BE7C6E" w14:textId="1D12814D" w:rsidTr="00CC2D98">
        <w:trPr>
          <w:trHeight w:val="851"/>
        </w:trPr>
        <w:tc>
          <w:tcPr>
            <w:tcW w:w="3823" w:type="dxa"/>
            <w:vAlign w:val="center"/>
          </w:tcPr>
          <w:p w14:paraId="0F38D8A4" w14:textId="18870EFF" w:rsidR="00CB22D3" w:rsidRPr="00CB22D3" w:rsidRDefault="00CB22D3" w:rsidP="00CB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sz w:val="24"/>
                <w:szCs w:val="24"/>
              </w:rPr>
              <w:t xml:space="preserve">Premi collegati alla Performance </w:t>
            </w:r>
            <w:r w:rsidR="00B2293D">
              <w:rPr>
                <w:rFonts w:ascii="Times New Roman" w:hAnsi="Times New Roman" w:cs="Times New Roman"/>
                <w:sz w:val="24"/>
                <w:szCs w:val="24"/>
              </w:rPr>
              <w:t xml:space="preserve">collettiva e </w:t>
            </w:r>
            <w:r w:rsidRPr="00CB22D3">
              <w:rPr>
                <w:rFonts w:ascii="Times New Roman" w:hAnsi="Times New Roman" w:cs="Times New Roman"/>
                <w:sz w:val="24"/>
                <w:szCs w:val="24"/>
              </w:rPr>
              <w:t>individuale</w:t>
            </w:r>
            <w:r w:rsidR="00CC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93D">
              <w:rPr>
                <w:rFonts w:ascii="Times New Roman" w:hAnsi="Times New Roman" w:cs="Times New Roman"/>
                <w:sz w:val="24"/>
                <w:szCs w:val="24"/>
              </w:rPr>
              <w:t xml:space="preserve">e specifiche </w:t>
            </w:r>
            <w:r w:rsidR="00CC2D98">
              <w:rPr>
                <w:rFonts w:ascii="Times New Roman" w:hAnsi="Times New Roman" w:cs="Times New Roman"/>
                <w:sz w:val="24"/>
                <w:szCs w:val="24"/>
              </w:rPr>
              <w:t>indennità</w:t>
            </w:r>
          </w:p>
        </w:tc>
        <w:tc>
          <w:tcPr>
            <w:tcW w:w="2409" w:type="dxa"/>
            <w:vAlign w:val="center"/>
          </w:tcPr>
          <w:p w14:paraId="12DBC919" w14:textId="23CC5C1E" w:rsidR="00CB22D3" w:rsidRPr="00CB22D3" w:rsidRDefault="00B2293D" w:rsidP="00E2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5C7641">
              <w:rPr>
                <w:rFonts w:ascii="Times New Roman" w:hAnsi="Times New Roman" w:cs="Times New Roman"/>
                <w:sz w:val="24"/>
                <w:szCs w:val="24"/>
              </w:rPr>
              <w:t>11.944,50</w:t>
            </w:r>
          </w:p>
        </w:tc>
        <w:tc>
          <w:tcPr>
            <w:tcW w:w="2410" w:type="dxa"/>
            <w:vAlign w:val="center"/>
          </w:tcPr>
          <w:p w14:paraId="69F71DE5" w14:textId="3663310A" w:rsidR="00CB22D3" w:rsidRPr="00CB22D3" w:rsidRDefault="00FE1089" w:rsidP="00E2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5C7641">
              <w:rPr>
                <w:rFonts w:ascii="Times New Roman" w:hAnsi="Times New Roman" w:cs="Times New Roman"/>
                <w:sz w:val="24"/>
                <w:szCs w:val="24"/>
              </w:rPr>
              <w:t>11.944,50</w:t>
            </w:r>
          </w:p>
        </w:tc>
      </w:tr>
    </w:tbl>
    <w:p w14:paraId="0F7086D6" w14:textId="77777777" w:rsidR="00CB22D3" w:rsidRDefault="00CB22D3" w:rsidP="00CB22D3"/>
    <w:sectPr w:rsidR="00CB2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25"/>
    <w:rsid w:val="001A0199"/>
    <w:rsid w:val="0026737F"/>
    <w:rsid w:val="002872A3"/>
    <w:rsid w:val="00444325"/>
    <w:rsid w:val="004A74C0"/>
    <w:rsid w:val="005C7641"/>
    <w:rsid w:val="007654CA"/>
    <w:rsid w:val="00B2293D"/>
    <w:rsid w:val="00B64C1E"/>
    <w:rsid w:val="00B83A45"/>
    <w:rsid w:val="00BE3BCC"/>
    <w:rsid w:val="00CB22D3"/>
    <w:rsid w:val="00CC2D98"/>
    <w:rsid w:val="00D614C0"/>
    <w:rsid w:val="00E25417"/>
    <w:rsid w:val="00E25947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46B2"/>
  <w15:chartTrackingRefBased/>
  <w15:docId w15:val="{FDB06028-7E96-4973-9AB5-3D1D7C2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Barbera</dc:creator>
  <cp:keywords/>
  <dc:description/>
  <cp:lastModifiedBy>Stefania Barbera</cp:lastModifiedBy>
  <cp:revision>6</cp:revision>
  <dcterms:created xsi:type="dcterms:W3CDTF">2024-04-30T10:52:00Z</dcterms:created>
  <dcterms:modified xsi:type="dcterms:W3CDTF">2024-05-22T10:38:00Z</dcterms:modified>
</cp:coreProperties>
</file>